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4B5" w:rsidRDefault="002044B5" w:rsidP="0062195C">
      <w:pPr>
        <w:spacing w:before="100" w:beforeAutospacing="1" w:after="100" w:afterAutospacing="1"/>
        <w:outlineLvl w:val="4"/>
        <w:rPr>
          <w:rFonts w:cs="Helvetica"/>
          <w:b/>
          <w:bCs/>
          <w:sz w:val="20"/>
          <w:szCs w:val="20"/>
        </w:rPr>
      </w:pPr>
    </w:p>
    <w:p w:rsidR="0062195C" w:rsidRPr="00DB595C" w:rsidRDefault="00774574" w:rsidP="0062195C">
      <w:pPr>
        <w:spacing w:before="100" w:beforeAutospacing="1" w:after="100" w:afterAutospacing="1"/>
        <w:outlineLvl w:val="4"/>
        <w:rPr>
          <w:rFonts w:cs="Helvetica"/>
          <w:b/>
          <w:bCs/>
          <w:sz w:val="20"/>
          <w:szCs w:val="20"/>
        </w:rPr>
      </w:pPr>
      <w:r w:rsidRPr="00DB595C">
        <w:rPr>
          <w:rFonts w:cs="Helvetica"/>
          <w:b/>
          <w:bCs/>
          <w:sz w:val="20"/>
          <w:szCs w:val="20"/>
        </w:rPr>
        <w:t xml:space="preserve">MINUTES OF THE </w:t>
      </w:r>
      <w:r w:rsidR="00DC66FB">
        <w:rPr>
          <w:rFonts w:cs="Helvetica"/>
          <w:b/>
          <w:bCs/>
          <w:sz w:val="20"/>
          <w:szCs w:val="20"/>
        </w:rPr>
        <w:t>SIXTEENTH</w:t>
      </w:r>
      <w:r w:rsidRPr="00DB595C">
        <w:rPr>
          <w:rFonts w:cs="Helvetica"/>
          <w:b/>
          <w:bCs/>
          <w:sz w:val="20"/>
          <w:szCs w:val="20"/>
        </w:rPr>
        <w:t xml:space="preserve"> ANNUAL MEETING OF THE DIRECTORS OF THE STEPHEN T. MARCHELLO SCHOLARSHIP FOUNDATION</w:t>
      </w:r>
    </w:p>
    <w:p w:rsidR="004D72C2" w:rsidRDefault="00774574" w:rsidP="00371335">
      <w:pPr>
        <w:rPr>
          <w:rFonts w:cs="Helvetica"/>
          <w:sz w:val="20"/>
          <w:szCs w:val="20"/>
        </w:rPr>
      </w:pPr>
      <w:r w:rsidRPr="00DB595C">
        <w:rPr>
          <w:rFonts w:cs="Helvetica"/>
          <w:sz w:val="20"/>
          <w:szCs w:val="20"/>
        </w:rPr>
        <w:t xml:space="preserve">The </w:t>
      </w:r>
      <w:r w:rsidR="000E3308">
        <w:rPr>
          <w:rFonts w:cs="Helvetica"/>
          <w:sz w:val="20"/>
          <w:szCs w:val="20"/>
        </w:rPr>
        <w:t>sixteenth</w:t>
      </w:r>
      <w:r w:rsidR="008B2C6E" w:rsidRPr="00DB595C">
        <w:rPr>
          <w:rFonts w:cs="Helvetica"/>
          <w:sz w:val="20"/>
          <w:szCs w:val="20"/>
        </w:rPr>
        <w:t xml:space="preserve"> </w:t>
      </w:r>
      <w:r w:rsidRPr="00DB595C">
        <w:rPr>
          <w:rFonts w:cs="Helvetica"/>
          <w:sz w:val="20"/>
          <w:szCs w:val="20"/>
        </w:rPr>
        <w:t>annual meeting of the directors of the STEPHEN T. MA</w:t>
      </w:r>
      <w:r w:rsidR="00BE7B18">
        <w:rPr>
          <w:rFonts w:cs="Helvetica"/>
          <w:sz w:val="20"/>
          <w:szCs w:val="20"/>
        </w:rPr>
        <w:t xml:space="preserve">RCHELLO SCHOLARSHIP </w:t>
      </w:r>
      <w:proofErr w:type="gramStart"/>
      <w:r w:rsidR="00634B8C">
        <w:rPr>
          <w:rFonts w:cs="Helvetica"/>
          <w:sz w:val="20"/>
          <w:szCs w:val="20"/>
        </w:rPr>
        <w:t>FOUNDATION,</w:t>
      </w:r>
      <w:proofErr w:type="gramEnd"/>
      <w:r w:rsidR="00032EA5">
        <w:rPr>
          <w:rFonts w:cs="Helvetica"/>
          <w:sz w:val="20"/>
          <w:szCs w:val="20"/>
        </w:rPr>
        <w:t xml:space="preserve"> was</w:t>
      </w:r>
      <w:r w:rsidR="00634B8C" w:rsidRPr="00DB595C">
        <w:rPr>
          <w:rFonts w:cs="Helvetica"/>
          <w:sz w:val="20"/>
          <w:szCs w:val="20"/>
        </w:rPr>
        <w:t xml:space="preserve"> held</w:t>
      </w:r>
      <w:r w:rsidRPr="00DB595C">
        <w:rPr>
          <w:rFonts w:cs="Helvetica"/>
          <w:sz w:val="20"/>
          <w:szCs w:val="20"/>
        </w:rPr>
        <w:t xml:space="preserve"> </w:t>
      </w:r>
      <w:r w:rsidR="00E0191F" w:rsidRPr="00DB595C">
        <w:rPr>
          <w:rFonts w:cs="Helvetica"/>
          <w:sz w:val="20"/>
          <w:szCs w:val="20"/>
        </w:rPr>
        <w:t xml:space="preserve">on the </w:t>
      </w:r>
      <w:r w:rsidR="00E0191F">
        <w:rPr>
          <w:rFonts w:cs="Helvetica"/>
          <w:sz w:val="20"/>
          <w:szCs w:val="20"/>
        </w:rPr>
        <w:t>19</w:t>
      </w:r>
      <w:r w:rsidR="00E0191F" w:rsidRPr="00DB595C">
        <w:rPr>
          <w:rFonts w:cs="Helvetica"/>
          <w:sz w:val="20"/>
          <w:szCs w:val="20"/>
        </w:rPr>
        <w:t>th day of Ju</w:t>
      </w:r>
      <w:r w:rsidR="00E0191F">
        <w:rPr>
          <w:rFonts w:cs="Helvetica"/>
          <w:sz w:val="20"/>
          <w:szCs w:val="20"/>
        </w:rPr>
        <w:t>ly</w:t>
      </w:r>
      <w:r w:rsidR="00E0191F" w:rsidRPr="00DB595C">
        <w:rPr>
          <w:rFonts w:cs="Helvetica"/>
          <w:sz w:val="20"/>
          <w:szCs w:val="20"/>
        </w:rPr>
        <w:t>, 20</w:t>
      </w:r>
      <w:r w:rsidR="00E0191F">
        <w:rPr>
          <w:rFonts w:cs="Helvetica"/>
          <w:sz w:val="20"/>
          <w:szCs w:val="20"/>
        </w:rPr>
        <w:t>14</w:t>
      </w:r>
      <w:r w:rsidR="00E0191F" w:rsidRPr="00DB595C">
        <w:rPr>
          <w:rFonts w:cs="Helvetica"/>
          <w:sz w:val="20"/>
          <w:szCs w:val="20"/>
        </w:rPr>
        <w:t xml:space="preserve"> at </w:t>
      </w:r>
      <w:r w:rsidR="00E0191F">
        <w:rPr>
          <w:rFonts w:cs="Helvetica"/>
          <w:sz w:val="20"/>
          <w:szCs w:val="20"/>
        </w:rPr>
        <w:t>9:30</w:t>
      </w:r>
      <w:r w:rsidR="00E0191F" w:rsidRPr="00DB595C">
        <w:rPr>
          <w:rFonts w:cs="Helvetica"/>
          <w:sz w:val="20"/>
          <w:szCs w:val="20"/>
        </w:rPr>
        <w:t xml:space="preserve"> A.M.</w:t>
      </w:r>
      <w:r w:rsidR="00E0191F">
        <w:rPr>
          <w:rFonts w:cs="Helvetica"/>
          <w:sz w:val="20"/>
          <w:szCs w:val="20"/>
        </w:rPr>
        <w:t xml:space="preserve"> at the </w:t>
      </w:r>
      <w:r w:rsidR="00E0191F" w:rsidRPr="000E3308">
        <w:rPr>
          <w:rFonts w:cs="Arial"/>
          <w:bCs/>
          <w:color w:val="000000" w:themeColor="text1"/>
          <w:sz w:val="20"/>
          <w:szCs w:val="20"/>
        </w:rPr>
        <w:t>Grubbery Restaurant</w:t>
      </w:r>
      <w:r w:rsidR="00E0191F">
        <w:rPr>
          <w:rFonts w:cs="Arial"/>
          <w:bCs/>
          <w:color w:val="000000" w:themeColor="text1"/>
          <w:sz w:val="20"/>
          <w:szCs w:val="20"/>
        </w:rPr>
        <w:t xml:space="preserve">, </w:t>
      </w:r>
      <w:r w:rsidR="00E0191F" w:rsidRPr="000E3308">
        <w:rPr>
          <w:rFonts w:cs="Arial"/>
          <w:bCs/>
          <w:color w:val="000000" w:themeColor="text1"/>
          <w:sz w:val="20"/>
          <w:szCs w:val="20"/>
        </w:rPr>
        <w:t>located at 4880 N Havana Street, Denver, CO</w:t>
      </w:r>
      <w:r w:rsidR="00E0191F" w:rsidRPr="000E3308">
        <w:rPr>
          <w:rFonts w:cs="Helvetica"/>
          <w:sz w:val="20"/>
          <w:szCs w:val="20"/>
        </w:rPr>
        <w:t xml:space="preserve"> </w:t>
      </w:r>
      <w:r w:rsidRPr="000E3308">
        <w:rPr>
          <w:rFonts w:cs="Helvetica"/>
          <w:sz w:val="20"/>
          <w:szCs w:val="20"/>
        </w:rPr>
        <w:br/>
      </w:r>
      <w:r w:rsidRPr="00DB595C">
        <w:rPr>
          <w:rFonts w:cs="Helvetica"/>
          <w:sz w:val="20"/>
          <w:szCs w:val="20"/>
        </w:rPr>
        <w:br/>
        <w:t>The following persons were present:  Mario Marchel</w:t>
      </w:r>
      <w:r w:rsidR="00733A33" w:rsidRPr="00DB595C">
        <w:rPr>
          <w:rFonts w:cs="Helvetica"/>
          <w:sz w:val="20"/>
          <w:szCs w:val="20"/>
        </w:rPr>
        <w:t>lo</w:t>
      </w:r>
      <w:r w:rsidR="00AA36D3">
        <w:rPr>
          <w:rFonts w:cs="Helvetica"/>
          <w:sz w:val="20"/>
          <w:szCs w:val="20"/>
        </w:rPr>
        <w:t xml:space="preserve">, </w:t>
      </w:r>
      <w:r w:rsidR="007156A6" w:rsidRPr="00DB595C">
        <w:rPr>
          <w:rFonts w:cs="Helvetica"/>
          <w:sz w:val="20"/>
          <w:szCs w:val="20"/>
        </w:rPr>
        <w:t>Scott Foels,</w:t>
      </w:r>
      <w:r w:rsidR="00D909B2">
        <w:rPr>
          <w:rFonts w:cs="Helvetica"/>
          <w:sz w:val="20"/>
          <w:szCs w:val="20"/>
        </w:rPr>
        <w:t xml:space="preserve"> Annette Ivey, Mike Warren,</w:t>
      </w:r>
      <w:r w:rsidR="007156A6" w:rsidRPr="00DB595C">
        <w:rPr>
          <w:rFonts w:cs="Helvetica"/>
          <w:sz w:val="20"/>
          <w:szCs w:val="20"/>
        </w:rPr>
        <w:t xml:space="preserve"> </w:t>
      </w:r>
      <w:r w:rsidR="00AA36D3">
        <w:rPr>
          <w:rFonts w:cs="Helvetica"/>
          <w:sz w:val="20"/>
          <w:szCs w:val="20"/>
        </w:rPr>
        <w:t xml:space="preserve">and </w:t>
      </w:r>
      <w:r w:rsidR="000E3308">
        <w:rPr>
          <w:rFonts w:cs="Helvetica"/>
          <w:sz w:val="20"/>
          <w:szCs w:val="20"/>
        </w:rPr>
        <w:t>Jake McHerron</w:t>
      </w:r>
      <w:r w:rsidR="00534683">
        <w:rPr>
          <w:rFonts w:cs="Helvetica"/>
          <w:sz w:val="20"/>
          <w:szCs w:val="20"/>
        </w:rPr>
        <w:t>.</w:t>
      </w:r>
      <w:r w:rsidR="0045416F">
        <w:rPr>
          <w:rFonts w:cs="Helvetica"/>
          <w:sz w:val="20"/>
          <w:szCs w:val="20"/>
        </w:rPr>
        <w:t xml:space="preserve"> </w:t>
      </w:r>
      <w:r w:rsidRPr="00DB595C">
        <w:rPr>
          <w:rFonts w:cs="Helvetica"/>
          <w:sz w:val="20"/>
          <w:szCs w:val="20"/>
        </w:rPr>
        <w:t xml:space="preserve">The meeting was called to order by </w:t>
      </w:r>
      <w:r w:rsidR="00D909B2">
        <w:rPr>
          <w:rFonts w:cs="Helvetica"/>
          <w:sz w:val="20"/>
          <w:szCs w:val="20"/>
        </w:rPr>
        <w:t>Jake McHerron</w:t>
      </w:r>
      <w:r w:rsidRPr="00DB595C">
        <w:rPr>
          <w:rFonts w:cs="Helvetica"/>
          <w:sz w:val="20"/>
          <w:szCs w:val="20"/>
        </w:rPr>
        <w:t>,</w:t>
      </w:r>
      <w:r w:rsidR="00BE7B18">
        <w:rPr>
          <w:rFonts w:cs="Helvetica"/>
          <w:sz w:val="20"/>
          <w:szCs w:val="20"/>
        </w:rPr>
        <w:t xml:space="preserve"> </w:t>
      </w:r>
      <w:r w:rsidR="00CA1EBD">
        <w:rPr>
          <w:rFonts w:cs="Helvetica"/>
          <w:sz w:val="20"/>
          <w:szCs w:val="20"/>
        </w:rPr>
        <w:t>Second</w:t>
      </w:r>
      <w:r w:rsidRPr="00DB595C">
        <w:rPr>
          <w:rFonts w:cs="Helvetica"/>
          <w:sz w:val="20"/>
          <w:szCs w:val="20"/>
        </w:rPr>
        <w:t xml:space="preserve"> </w:t>
      </w:r>
      <w:r w:rsidR="00CA1EBD">
        <w:rPr>
          <w:rFonts w:cs="Helvetica"/>
          <w:sz w:val="20"/>
          <w:szCs w:val="20"/>
        </w:rPr>
        <w:t xml:space="preserve">Vice </w:t>
      </w:r>
      <w:r w:rsidRPr="00DB595C">
        <w:rPr>
          <w:rFonts w:cs="Helvetica"/>
          <w:sz w:val="20"/>
          <w:szCs w:val="20"/>
        </w:rPr>
        <w:t>Presiden</w:t>
      </w:r>
      <w:r w:rsidR="00041320" w:rsidRPr="00DB595C">
        <w:rPr>
          <w:rFonts w:cs="Helvetica"/>
          <w:sz w:val="20"/>
          <w:szCs w:val="20"/>
        </w:rPr>
        <w:t>t.</w:t>
      </w:r>
    </w:p>
    <w:p w:rsidR="00DD72D3" w:rsidRPr="00DB595C" w:rsidRDefault="00DD72D3" w:rsidP="005B1509">
      <w:pPr>
        <w:rPr>
          <w:rFonts w:cs="Helvetica"/>
          <w:sz w:val="20"/>
          <w:szCs w:val="20"/>
        </w:rPr>
      </w:pPr>
    </w:p>
    <w:p w:rsidR="005B1509" w:rsidRDefault="00104CDF" w:rsidP="005B1509">
      <w:pPr>
        <w:rPr>
          <w:rFonts w:cs="Helvetica"/>
          <w:sz w:val="20"/>
          <w:szCs w:val="20"/>
        </w:rPr>
      </w:pPr>
      <w:r w:rsidRPr="00DB595C">
        <w:rPr>
          <w:rFonts w:cs="Helvetica"/>
          <w:b/>
          <w:bCs/>
          <w:sz w:val="20"/>
          <w:szCs w:val="20"/>
          <w:u w:val="single"/>
        </w:rPr>
        <w:t>Old Business</w:t>
      </w:r>
      <w:r w:rsidR="00774574" w:rsidRPr="00DB595C">
        <w:rPr>
          <w:rFonts w:cs="Helvetica"/>
          <w:b/>
          <w:bCs/>
          <w:sz w:val="20"/>
          <w:szCs w:val="20"/>
          <w:u w:val="single"/>
        </w:rPr>
        <w:br/>
      </w:r>
      <w:r w:rsidR="007A5A1D" w:rsidRPr="00DB595C">
        <w:rPr>
          <w:rFonts w:cs="Helvetica"/>
          <w:bCs/>
          <w:sz w:val="20"/>
          <w:szCs w:val="20"/>
        </w:rPr>
        <w:t>Mario</w:t>
      </w:r>
      <w:r w:rsidR="001600F9" w:rsidRPr="00DB595C">
        <w:rPr>
          <w:rFonts w:cs="Helvetica"/>
          <w:bCs/>
          <w:sz w:val="20"/>
          <w:szCs w:val="20"/>
        </w:rPr>
        <w:t xml:space="preserve"> Marchello</w:t>
      </w:r>
      <w:r w:rsidR="007A5A1D" w:rsidRPr="00DB595C">
        <w:rPr>
          <w:rFonts w:cs="Helvetica"/>
          <w:bCs/>
          <w:sz w:val="20"/>
          <w:szCs w:val="20"/>
        </w:rPr>
        <w:t xml:space="preserve"> read minutes from last year</w:t>
      </w:r>
      <w:r w:rsidR="007C6654">
        <w:rPr>
          <w:rFonts w:cs="Helvetica"/>
          <w:bCs/>
          <w:sz w:val="20"/>
          <w:szCs w:val="20"/>
        </w:rPr>
        <w:t>’</w:t>
      </w:r>
      <w:r w:rsidR="007A5A1D" w:rsidRPr="00DB595C">
        <w:rPr>
          <w:rFonts w:cs="Helvetica"/>
          <w:bCs/>
          <w:sz w:val="20"/>
          <w:szCs w:val="20"/>
        </w:rPr>
        <w:t>s meeting</w:t>
      </w:r>
      <w:r w:rsidR="000A64D8">
        <w:rPr>
          <w:rFonts w:cs="Helvetica"/>
          <w:sz w:val="20"/>
          <w:szCs w:val="20"/>
        </w:rPr>
        <w:t>.</w:t>
      </w:r>
      <w:r w:rsidR="0045605C">
        <w:rPr>
          <w:rFonts w:cs="Helvetica"/>
          <w:sz w:val="20"/>
          <w:szCs w:val="20"/>
        </w:rPr>
        <w:t xml:space="preserve">  Jake McHerron moved that the minutes be approved as read.  Motion seconded by Scott Foels.  The motion was passed unanimously.</w:t>
      </w:r>
    </w:p>
    <w:p w:rsidR="00AA36D3" w:rsidRPr="00DB595C" w:rsidRDefault="00AA36D3" w:rsidP="005B1509">
      <w:pPr>
        <w:rPr>
          <w:rFonts w:cs="Helvetica"/>
          <w:sz w:val="20"/>
          <w:szCs w:val="20"/>
        </w:rPr>
      </w:pPr>
    </w:p>
    <w:p w:rsidR="00AE5A89" w:rsidRDefault="00B155BB" w:rsidP="00A363E6">
      <w:pPr>
        <w:rPr>
          <w:rFonts w:cs="Helvetica"/>
          <w:sz w:val="20"/>
          <w:szCs w:val="20"/>
        </w:rPr>
      </w:pPr>
      <w:r>
        <w:rPr>
          <w:rFonts w:cs="Helvetica"/>
          <w:sz w:val="20"/>
          <w:szCs w:val="20"/>
        </w:rPr>
        <w:t>Scott Foels</w:t>
      </w:r>
      <w:r w:rsidR="00AA36D3">
        <w:rPr>
          <w:rFonts w:cs="Helvetica"/>
          <w:sz w:val="20"/>
          <w:szCs w:val="20"/>
        </w:rPr>
        <w:t xml:space="preserve"> </w:t>
      </w:r>
      <w:r w:rsidR="007A5A1D" w:rsidRPr="00DB595C">
        <w:rPr>
          <w:rFonts w:cs="Helvetica"/>
          <w:sz w:val="20"/>
          <w:szCs w:val="20"/>
        </w:rPr>
        <w:t>read the treasurer’s report</w:t>
      </w:r>
      <w:r w:rsidR="000E3308">
        <w:rPr>
          <w:rFonts w:cs="Helvetica"/>
          <w:sz w:val="20"/>
          <w:szCs w:val="20"/>
        </w:rPr>
        <w:t xml:space="preserve"> </w:t>
      </w:r>
      <w:r w:rsidR="00C07903">
        <w:rPr>
          <w:rFonts w:cs="Helvetica"/>
          <w:sz w:val="20"/>
          <w:szCs w:val="20"/>
        </w:rPr>
        <w:t xml:space="preserve">and </w:t>
      </w:r>
      <w:r w:rsidR="000E3308">
        <w:rPr>
          <w:rFonts w:cs="Helvetica"/>
          <w:sz w:val="20"/>
          <w:szCs w:val="20"/>
        </w:rPr>
        <w:t>projected 2014</w:t>
      </w:r>
      <w:r w:rsidR="00B10DF3">
        <w:rPr>
          <w:rFonts w:cs="Helvetica"/>
          <w:sz w:val="20"/>
          <w:szCs w:val="20"/>
        </w:rPr>
        <w:t xml:space="preserve"> budget</w:t>
      </w:r>
      <w:r>
        <w:rPr>
          <w:rFonts w:cs="Helvetica"/>
          <w:sz w:val="20"/>
          <w:szCs w:val="20"/>
        </w:rPr>
        <w:t>s</w:t>
      </w:r>
      <w:r w:rsidR="007A5A1D" w:rsidRPr="00DB595C">
        <w:rPr>
          <w:rFonts w:cs="Helvetica"/>
          <w:sz w:val="20"/>
          <w:szCs w:val="20"/>
        </w:rPr>
        <w:t>.</w:t>
      </w:r>
      <w:r w:rsidR="00A97028" w:rsidRPr="00DB595C">
        <w:rPr>
          <w:rFonts w:cs="Helvetica"/>
          <w:sz w:val="20"/>
          <w:szCs w:val="20"/>
        </w:rPr>
        <w:t xml:space="preserve">  </w:t>
      </w:r>
      <w:r w:rsidR="00413D83">
        <w:rPr>
          <w:rFonts w:cs="Helvetica"/>
          <w:sz w:val="20"/>
          <w:szCs w:val="20"/>
        </w:rPr>
        <w:t>Last year we raised a total of $16</w:t>
      </w:r>
      <w:r w:rsidR="00ED0733">
        <w:rPr>
          <w:rFonts w:cs="Helvetica"/>
          <w:sz w:val="20"/>
          <w:szCs w:val="20"/>
        </w:rPr>
        <w:t>,323</w:t>
      </w:r>
      <w:r w:rsidR="00413D83">
        <w:rPr>
          <w:rFonts w:cs="Helvetica"/>
          <w:sz w:val="20"/>
          <w:szCs w:val="20"/>
        </w:rPr>
        <w:t>.30 and gave $14,000 in sch</w:t>
      </w:r>
      <w:r w:rsidR="00726DDA">
        <w:rPr>
          <w:rFonts w:cs="Helvetica"/>
          <w:sz w:val="20"/>
          <w:szCs w:val="20"/>
        </w:rPr>
        <w:t xml:space="preserve">olarships to cancer survivors. </w:t>
      </w:r>
      <w:r w:rsidR="00B67D08">
        <w:rPr>
          <w:rFonts w:cs="Helvetica"/>
          <w:sz w:val="20"/>
          <w:szCs w:val="20"/>
        </w:rPr>
        <w:t xml:space="preserve"> Annette Ivey moved that we accept the treasurer’s report as read and the 2014-2015 budget.  Mike Warren seconded the motion and the motion was passed </w:t>
      </w:r>
      <w:r w:rsidR="0045605C">
        <w:rPr>
          <w:rFonts w:cs="Helvetica"/>
          <w:sz w:val="20"/>
          <w:szCs w:val="20"/>
        </w:rPr>
        <w:t>unanimously</w:t>
      </w:r>
      <w:r w:rsidR="00B67D08">
        <w:rPr>
          <w:rFonts w:cs="Helvetica"/>
          <w:sz w:val="20"/>
          <w:szCs w:val="20"/>
        </w:rPr>
        <w:t>.</w:t>
      </w:r>
    </w:p>
    <w:p w:rsidR="00A363E6" w:rsidRDefault="00A363E6" w:rsidP="00A363E6">
      <w:pPr>
        <w:rPr>
          <w:rFonts w:cs="Helvetica"/>
          <w:sz w:val="20"/>
          <w:szCs w:val="20"/>
        </w:rPr>
      </w:pPr>
    </w:p>
    <w:p w:rsidR="000A48EF" w:rsidRDefault="000A48EF" w:rsidP="000A48EF">
      <w:pPr>
        <w:rPr>
          <w:rFonts w:cs="Helvetica"/>
          <w:sz w:val="20"/>
          <w:szCs w:val="20"/>
        </w:rPr>
      </w:pPr>
      <w:r>
        <w:rPr>
          <w:rFonts w:cs="Helvetica"/>
          <w:sz w:val="20"/>
          <w:szCs w:val="20"/>
        </w:rPr>
        <w:t xml:space="preserve">The applications from this year’s </w:t>
      </w:r>
      <w:r w:rsidR="00B155BB">
        <w:rPr>
          <w:rFonts w:cs="Helvetica"/>
          <w:sz w:val="20"/>
          <w:szCs w:val="20"/>
        </w:rPr>
        <w:t>eleven</w:t>
      </w:r>
      <w:r>
        <w:rPr>
          <w:rFonts w:cs="Helvetica"/>
          <w:sz w:val="20"/>
          <w:szCs w:val="20"/>
        </w:rPr>
        <w:t xml:space="preserve"> scholarship applicants were passed out and reviewed by the board member.  We will wait until this fall or until we get some grants to give out the scholarships.</w:t>
      </w:r>
    </w:p>
    <w:p w:rsidR="00D37DBF" w:rsidRDefault="00D37DBF" w:rsidP="000A48EF">
      <w:pPr>
        <w:rPr>
          <w:rFonts w:cs="Helvetica"/>
          <w:sz w:val="20"/>
          <w:szCs w:val="20"/>
        </w:rPr>
      </w:pPr>
    </w:p>
    <w:p w:rsidR="00D37DBF" w:rsidRDefault="00D37DBF" w:rsidP="00D37DBF">
      <w:pPr>
        <w:rPr>
          <w:sz w:val="20"/>
          <w:szCs w:val="20"/>
        </w:rPr>
      </w:pPr>
      <w:r w:rsidRPr="00D37DBF">
        <w:rPr>
          <w:sz w:val="20"/>
          <w:szCs w:val="20"/>
        </w:rPr>
        <w:t>Jake McHerron conducted a lacrosse tournament at Burnt Hills-Ballaston Lake High S</w:t>
      </w:r>
      <w:r w:rsidR="00ED2F97">
        <w:rPr>
          <w:sz w:val="20"/>
          <w:szCs w:val="20"/>
        </w:rPr>
        <w:t>chool in NY and raised over $1,5</w:t>
      </w:r>
      <w:r w:rsidRPr="00D37DBF">
        <w:rPr>
          <w:sz w:val="20"/>
          <w:szCs w:val="20"/>
        </w:rPr>
        <w:t xml:space="preserve">00 for the foundation. </w:t>
      </w:r>
    </w:p>
    <w:p w:rsidR="00BE39CC" w:rsidRDefault="00774574" w:rsidP="004567DE">
      <w:pPr>
        <w:rPr>
          <w:rFonts w:cs="Helvetica"/>
          <w:sz w:val="20"/>
          <w:szCs w:val="20"/>
        </w:rPr>
      </w:pPr>
      <w:r w:rsidRPr="00DB595C">
        <w:rPr>
          <w:rFonts w:cs="Helvetica"/>
          <w:sz w:val="20"/>
          <w:szCs w:val="20"/>
        </w:rPr>
        <w:br/>
      </w:r>
      <w:r w:rsidRPr="00DB595C">
        <w:rPr>
          <w:rFonts w:cs="Helvetica"/>
          <w:b/>
          <w:bCs/>
          <w:sz w:val="20"/>
          <w:szCs w:val="20"/>
          <w:u w:val="single"/>
        </w:rPr>
        <w:t>New Business:</w:t>
      </w:r>
      <w:r w:rsidR="000E3298" w:rsidRPr="00DB595C">
        <w:rPr>
          <w:rFonts w:cs="Helvetica"/>
          <w:sz w:val="20"/>
          <w:szCs w:val="20"/>
        </w:rPr>
        <w:t xml:space="preserve"> </w:t>
      </w:r>
    </w:p>
    <w:p w:rsidR="00D37DBF" w:rsidRPr="00D37DBF" w:rsidRDefault="00D37DBF" w:rsidP="00D37DBF">
      <w:pPr>
        <w:rPr>
          <w:sz w:val="20"/>
          <w:szCs w:val="20"/>
        </w:rPr>
      </w:pPr>
      <w:r>
        <w:rPr>
          <w:sz w:val="20"/>
          <w:szCs w:val="20"/>
        </w:rPr>
        <w:t>Please let Mario know if you</w:t>
      </w:r>
      <w:r w:rsidRPr="00D37DBF">
        <w:rPr>
          <w:sz w:val="20"/>
          <w:szCs w:val="20"/>
        </w:rPr>
        <w:t xml:space="preserve"> have any personal ink cartridges or if he can give you an ink recycle box that you can use at your company.  We can recycle laser jet cartridges, all HP cartridges, and </w:t>
      </w:r>
      <w:r w:rsidR="007C6654">
        <w:rPr>
          <w:sz w:val="20"/>
          <w:szCs w:val="20"/>
        </w:rPr>
        <w:t>cell phones.  We have raised approximately $100</w:t>
      </w:r>
      <w:r w:rsidRPr="00D37DBF">
        <w:rPr>
          <w:sz w:val="20"/>
          <w:szCs w:val="20"/>
        </w:rPr>
        <w:t xml:space="preserve"> this year recycling cartridges. </w:t>
      </w:r>
      <w:r w:rsidR="007C6654">
        <w:rPr>
          <w:sz w:val="20"/>
          <w:szCs w:val="20"/>
        </w:rPr>
        <w:t xml:space="preserve">  Cartridges can be inserted in pre-labeled boxes</w:t>
      </w:r>
      <w:r w:rsidR="00633816">
        <w:rPr>
          <w:sz w:val="20"/>
          <w:szCs w:val="20"/>
        </w:rPr>
        <w:t xml:space="preserve"> provided by Mario,</w:t>
      </w:r>
      <w:r w:rsidR="007C6654">
        <w:rPr>
          <w:sz w:val="20"/>
          <w:szCs w:val="20"/>
        </w:rPr>
        <w:t xml:space="preserve"> and dropped at Office Depot who will ship at no cost.</w:t>
      </w:r>
    </w:p>
    <w:p w:rsidR="00D37DBF" w:rsidRPr="00D37DBF" w:rsidRDefault="00D37DBF" w:rsidP="00D37DBF">
      <w:pPr>
        <w:rPr>
          <w:sz w:val="20"/>
          <w:szCs w:val="20"/>
        </w:rPr>
      </w:pPr>
    </w:p>
    <w:p w:rsidR="0033146A" w:rsidRDefault="00E002FA" w:rsidP="004567DE">
      <w:pPr>
        <w:rPr>
          <w:sz w:val="20"/>
          <w:szCs w:val="20"/>
        </w:rPr>
      </w:pPr>
      <w:r>
        <w:rPr>
          <w:sz w:val="20"/>
          <w:szCs w:val="20"/>
        </w:rPr>
        <w:t>We need</w:t>
      </w:r>
      <w:r w:rsidR="00D37DBF" w:rsidRPr="00D37DBF">
        <w:rPr>
          <w:sz w:val="20"/>
          <w:szCs w:val="20"/>
        </w:rPr>
        <w:t xml:space="preserve"> to add some new board members, so please ask your friends if anyone would like to become a board member.</w:t>
      </w:r>
      <w:r w:rsidR="001271EF">
        <w:rPr>
          <w:sz w:val="20"/>
          <w:szCs w:val="20"/>
        </w:rPr>
        <w:t xml:space="preserve">  Jerry Vickery and </w:t>
      </w:r>
      <w:r w:rsidR="00A6309C">
        <w:rPr>
          <w:sz w:val="20"/>
          <w:szCs w:val="20"/>
        </w:rPr>
        <w:t xml:space="preserve">his wife may join. </w:t>
      </w:r>
      <w:r w:rsidR="000A64D8">
        <w:rPr>
          <w:sz w:val="20"/>
          <w:szCs w:val="20"/>
        </w:rPr>
        <w:t xml:space="preserve"> </w:t>
      </w:r>
      <w:r w:rsidR="007043BC">
        <w:rPr>
          <w:sz w:val="20"/>
          <w:szCs w:val="20"/>
        </w:rPr>
        <w:t>The Cance</w:t>
      </w:r>
      <w:r w:rsidR="008F274B">
        <w:rPr>
          <w:sz w:val="20"/>
          <w:szCs w:val="20"/>
        </w:rPr>
        <w:t xml:space="preserve">r League </w:t>
      </w:r>
      <w:r w:rsidR="00A6309C">
        <w:rPr>
          <w:sz w:val="20"/>
          <w:szCs w:val="20"/>
        </w:rPr>
        <w:t xml:space="preserve">of Colorado </w:t>
      </w:r>
      <w:r w:rsidR="009A3115">
        <w:rPr>
          <w:sz w:val="20"/>
          <w:szCs w:val="20"/>
        </w:rPr>
        <w:t xml:space="preserve">or physicians </w:t>
      </w:r>
      <w:r w:rsidR="008F274B">
        <w:rPr>
          <w:sz w:val="20"/>
          <w:szCs w:val="20"/>
        </w:rPr>
        <w:t>may be a resource for addit</w:t>
      </w:r>
      <w:r w:rsidR="009A3115">
        <w:rPr>
          <w:sz w:val="20"/>
          <w:szCs w:val="20"/>
        </w:rPr>
        <w:t>ional participation.</w:t>
      </w:r>
      <w:r w:rsidR="007043BC">
        <w:rPr>
          <w:sz w:val="20"/>
          <w:szCs w:val="20"/>
        </w:rPr>
        <w:t xml:space="preserve">  </w:t>
      </w:r>
      <w:r w:rsidR="003148DD">
        <w:rPr>
          <w:sz w:val="20"/>
          <w:szCs w:val="20"/>
        </w:rPr>
        <w:t xml:space="preserve">Schools may be a very </w:t>
      </w:r>
      <w:r w:rsidR="009A3115">
        <w:rPr>
          <w:sz w:val="20"/>
          <w:szCs w:val="20"/>
        </w:rPr>
        <w:t>useful</w:t>
      </w:r>
      <w:r w:rsidR="003148DD">
        <w:rPr>
          <w:sz w:val="20"/>
          <w:szCs w:val="20"/>
        </w:rPr>
        <w:t xml:space="preserve"> resource </w:t>
      </w:r>
      <w:r w:rsidR="009A3115">
        <w:rPr>
          <w:sz w:val="20"/>
          <w:szCs w:val="20"/>
        </w:rPr>
        <w:t xml:space="preserve">for fundraising opportunities and partnering with other fund raising events could be an effective strategy. </w:t>
      </w:r>
    </w:p>
    <w:p w:rsidR="001271EF" w:rsidRDefault="001271EF" w:rsidP="004567DE">
      <w:pPr>
        <w:rPr>
          <w:sz w:val="20"/>
          <w:szCs w:val="20"/>
        </w:rPr>
      </w:pPr>
    </w:p>
    <w:p w:rsidR="001271EF" w:rsidRDefault="001271EF" w:rsidP="004567DE">
      <w:pPr>
        <w:rPr>
          <w:sz w:val="20"/>
          <w:szCs w:val="20"/>
        </w:rPr>
      </w:pPr>
      <w:r>
        <w:rPr>
          <w:sz w:val="20"/>
          <w:szCs w:val="20"/>
        </w:rPr>
        <w:t>Mario would like help with several items.  New items are needed for fund raisers.  Skier Mikaela Shirrin from Vail may be a contact to participate as she had a friend with Ewing’s sarcoma.</w:t>
      </w:r>
      <w:r w:rsidR="00DD1A75">
        <w:rPr>
          <w:sz w:val="20"/>
          <w:szCs w:val="20"/>
        </w:rPr>
        <w:t xml:space="preserve">  Getting former scholarship recipients involved </w:t>
      </w:r>
      <w:r w:rsidR="00310420">
        <w:rPr>
          <w:sz w:val="20"/>
          <w:szCs w:val="20"/>
        </w:rPr>
        <w:t xml:space="preserve">in the foundation </w:t>
      </w:r>
      <w:r w:rsidR="0036345F">
        <w:rPr>
          <w:sz w:val="20"/>
          <w:szCs w:val="20"/>
        </w:rPr>
        <w:t>may be a</w:t>
      </w:r>
      <w:r w:rsidR="00DD1A75">
        <w:rPr>
          <w:sz w:val="20"/>
          <w:szCs w:val="20"/>
        </w:rPr>
        <w:t xml:space="preserve"> </w:t>
      </w:r>
      <w:r w:rsidR="0036345F">
        <w:rPr>
          <w:sz w:val="20"/>
          <w:szCs w:val="20"/>
        </w:rPr>
        <w:t>valuable</w:t>
      </w:r>
      <w:r w:rsidR="00DD1A75">
        <w:rPr>
          <w:sz w:val="20"/>
          <w:szCs w:val="20"/>
        </w:rPr>
        <w:t xml:space="preserve"> way to get more </w:t>
      </w:r>
      <w:r w:rsidR="0086189E">
        <w:rPr>
          <w:sz w:val="20"/>
          <w:szCs w:val="20"/>
        </w:rPr>
        <w:t>participation</w:t>
      </w:r>
      <w:r w:rsidR="00DD1A75">
        <w:rPr>
          <w:sz w:val="20"/>
          <w:szCs w:val="20"/>
        </w:rPr>
        <w:t>.</w:t>
      </w:r>
      <w:r w:rsidR="00CF777B">
        <w:rPr>
          <w:sz w:val="20"/>
          <w:szCs w:val="20"/>
        </w:rPr>
        <w:t xml:space="preserve">  Education is so expensive now that scholarships are needed more than ever.</w:t>
      </w:r>
      <w:r w:rsidR="008416DD">
        <w:rPr>
          <w:sz w:val="20"/>
          <w:szCs w:val="20"/>
        </w:rPr>
        <w:t xml:space="preserve">  </w:t>
      </w:r>
    </w:p>
    <w:p w:rsidR="001271EF" w:rsidRDefault="001271EF" w:rsidP="004567DE">
      <w:pPr>
        <w:rPr>
          <w:sz w:val="20"/>
          <w:szCs w:val="20"/>
        </w:rPr>
      </w:pPr>
    </w:p>
    <w:p w:rsidR="001271EF" w:rsidRDefault="00310EA2" w:rsidP="004567DE">
      <w:pPr>
        <w:rPr>
          <w:sz w:val="20"/>
          <w:szCs w:val="20"/>
        </w:rPr>
      </w:pPr>
      <w:r>
        <w:rPr>
          <w:sz w:val="20"/>
          <w:szCs w:val="20"/>
        </w:rPr>
        <w:t>The foundation is getting a half page advertisement in USA Today Sports to ask for contributions which will come out on August 3</w:t>
      </w:r>
      <w:r w:rsidRPr="00310EA2">
        <w:rPr>
          <w:sz w:val="20"/>
          <w:szCs w:val="20"/>
          <w:vertAlign w:val="superscript"/>
        </w:rPr>
        <w:t>rd</w:t>
      </w:r>
      <w:r>
        <w:rPr>
          <w:sz w:val="20"/>
          <w:szCs w:val="20"/>
        </w:rPr>
        <w:t>.  Wells Fargo has been asked to contribute to the cause.</w:t>
      </w:r>
    </w:p>
    <w:p w:rsidR="008418B4" w:rsidRDefault="008418B4" w:rsidP="004567DE">
      <w:pPr>
        <w:rPr>
          <w:sz w:val="20"/>
          <w:szCs w:val="20"/>
        </w:rPr>
      </w:pPr>
    </w:p>
    <w:p w:rsidR="008418B4" w:rsidRDefault="008418B4" w:rsidP="004567DE">
      <w:pPr>
        <w:rPr>
          <w:sz w:val="20"/>
          <w:szCs w:val="20"/>
        </w:rPr>
      </w:pPr>
      <w:r>
        <w:rPr>
          <w:sz w:val="20"/>
          <w:szCs w:val="20"/>
        </w:rPr>
        <w:t>Metro Volunteers was contacted for ideas about fundraising strat</w:t>
      </w:r>
      <w:r w:rsidR="00024A53">
        <w:rPr>
          <w:sz w:val="20"/>
          <w:szCs w:val="20"/>
        </w:rPr>
        <w:t>egies.</w:t>
      </w:r>
      <w:r>
        <w:rPr>
          <w:sz w:val="20"/>
          <w:szCs w:val="20"/>
        </w:rPr>
        <w:t xml:space="preserve">  Building relationships is the most difficult component of getting donations and building endowments.  </w:t>
      </w:r>
    </w:p>
    <w:p w:rsidR="008416DD" w:rsidRDefault="008416DD" w:rsidP="004567DE">
      <w:pPr>
        <w:rPr>
          <w:sz w:val="20"/>
          <w:szCs w:val="20"/>
        </w:rPr>
      </w:pPr>
    </w:p>
    <w:p w:rsidR="003B7518" w:rsidRDefault="008416DD" w:rsidP="004567DE">
      <w:pPr>
        <w:rPr>
          <w:sz w:val="20"/>
          <w:szCs w:val="20"/>
        </w:rPr>
      </w:pPr>
      <w:r>
        <w:rPr>
          <w:sz w:val="20"/>
          <w:szCs w:val="20"/>
        </w:rPr>
        <w:t xml:space="preserve">Jake McHerron is going to contact CU </w:t>
      </w:r>
      <w:r w:rsidR="00ED2F97">
        <w:rPr>
          <w:sz w:val="20"/>
          <w:szCs w:val="20"/>
        </w:rPr>
        <w:t xml:space="preserve">officials </w:t>
      </w:r>
      <w:r>
        <w:rPr>
          <w:sz w:val="20"/>
          <w:szCs w:val="20"/>
        </w:rPr>
        <w:t>to introduce the idea of conducting a lacros</w:t>
      </w:r>
      <w:r w:rsidR="00ED2F97">
        <w:rPr>
          <w:sz w:val="20"/>
          <w:szCs w:val="20"/>
        </w:rPr>
        <w:t>se tournament as a fund raiser. He has many ideas about getting local businesses involved in the event to raise more funds.  He continues to conduct lacrosse tournaments in New York State.</w:t>
      </w:r>
    </w:p>
    <w:p w:rsidR="003B7518" w:rsidRDefault="003B7518" w:rsidP="004567DE">
      <w:pPr>
        <w:rPr>
          <w:sz w:val="20"/>
          <w:szCs w:val="20"/>
        </w:rPr>
      </w:pPr>
    </w:p>
    <w:p w:rsidR="008416DD" w:rsidRDefault="003B7518" w:rsidP="004567DE">
      <w:pPr>
        <w:rPr>
          <w:sz w:val="20"/>
          <w:szCs w:val="20"/>
        </w:rPr>
      </w:pPr>
      <w:r>
        <w:rPr>
          <w:sz w:val="20"/>
          <w:szCs w:val="20"/>
        </w:rPr>
        <w:lastRenderedPageBreak/>
        <w:t>Mike Warren had an idea about set</w:t>
      </w:r>
      <w:r w:rsidR="00592F6A">
        <w:rPr>
          <w:sz w:val="20"/>
          <w:szCs w:val="20"/>
        </w:rPr>
        <w:t>ting up</w:t>
      </w:r>
      <w:r w:rsidR="001C5924">
        <w:rPr>
          <w:sz w:val="20"/>
          <w:szCs w:val="20"/>
        </w:rPr>
        <w:t xml:space="preserve"> booth</w:t>
      </w:r>
      <w:r w:rsidR="00592F6A">
        <w:rPr>
          <w:sz w:val="20"/>
          <w:szCs w:val="20"/>
        </w:rPr>
        <w:t>s</w:t>
      </w:r>
      <w:r w:rsidR="001C5924">
        <w:rPr>
          <w:sz w:val="20"/>
          <w:szCs w:val="20"/>
        </w:rPr>
        <w:t xml:space="preserve"> to advertise</w:t>
      </w:r>
      <w:r w:rsidR="00592F6A">
        <w:rPr>
          <w:sz w:val="20"/>
          <w:szCs w:val="20"/>
        </w:rPr>
        <w:t xml:space="preserve"> the foundation during walk/race</w:t>
      </w:r>
      <w:r>
        <w:rPr>
          <w:sz w:val="20"/>
          <w:szCs w:val="20"/>
        </w:rPr>
        <w:t xml:space="preserve"> events for cancer research.  </w:t>
      </w:r>
      <w:r w:rsidR="000E4C95">
        <w:rPr>
          <w:sz w:val="20"/>
          <w:szCs w:val="20"/>
        </w:rPr>
        <w:t>Grants are another source of income for the foundation that could be expanded.</w:t>
      </w:r>
    </w:p>
    <w:p w:rsidR="00024A53" w:rsidRDefault="00024A53" w:rsidP="004567DE">
      <w:pPr>
        <w:rPr>
          <w:sz w:val="20"/>
          <w:szCs w:val="20"/>
        </w:rPr>
      </w:pPr>
    </w:p>
    <w:p w:rsidR="00024A53" w:rsidRPr="00D37DBF" w:rsidRDefault="008541F3" w:rsidP="004567DE">
      <w:pPr>
        <w:rPr>
          <w:sz w:val="20"/>
          <w:szCs w:val="20"/>
        </w:rPr>
      </w:pPr>
      <w:r>
        <w:rPr>
          <w:sz w:val="20"/>
          <w:szCs w:val="20"/>
        </w:rPr>
        <w:t>Mario talked about how scholarships are advertised and promoted.  He has contacted high schools</w:t>
      </w:r>
      <w:r w:rsidR="004A04DC">
        <w:rPr>
          <w:sz w:val="20"/>
          <w:szCs w:val="20"/>
        </w:rPr>
        <w:t>, hospitals and clinics,</w:t>
      </w:r>
      <w:r>
        <w:rPr>
          <w:sz w:val="20"/>
          <w:szCs w:val="20"/>
        </w:rPr>
        <w:t xml:space="preserve"> and advertised on line. </w:t>
      </w:r>
      <w:r w:rsidR="005F0C15">
        <w:rPr>
          <w:sz w:val="20"/>
          <w:szCs w:val="20"/>
        </w:rPr>
        <w:t xml:space="preserve">Targeting </w:t>
      </w:r>
      <w:r w:rsidR="00BA30AE">
        <w:rPr>
          <w:sz w:val="20"/>
          <w:szCs w:val="20"/>
        </w:rPr>
        <w:t>guidance counselors or advisors at schools</w:t>
      </w:r>
      <w:r w:rsidR="005F0C15">
        <w:rPr>
          <w:sz w:val="20"/>
          <w:szCs w:val="20"/>
        </w:rPr>
        <w:t xml:space="preserve"> that have received scholarship money could be a useful tool.  </w:t>
      </w:r>
      <w:r>
        <w:rPr>
          <w:sz w:val="20"/>
          <w:szCs w:val="20"/>
        </w:rPr>
        <w:t xml:space="preserve">Jake is going to up-date the web site to bring it more up to date.  </w:t>
      </w:r>
      <w:r w:rsidR="0056308D">
        <w:rPr>
          <w:sz w:val="20"/>
          <w:szCs w:val="20"/>
        </w:rPr>
        <w:t xml:space="preserve">He will solicit ideas from the board as he makes the updates.  </w:t>
      </w:r>
      <w:r w:rsidR="007C3037">
        <w:rPr>
          <w:sz w:val="20"/>
          <w:szCs w:val="20"/>
        </w:rPr>
        <w:t xml:space="preserve">The idea of allowing on-line applications was discussed.  </w:t>
      </w:r>
      <w:r w:rsidR="00024A53">
        <w:rPr>
          <w:sz w:val="20"/>
          <w:szCs w:val="20"/>
        </w:rPr>
        <w:t xml:space="preserve">There was discussion about how to most fairly rank scholarship applicants.  </w:t>
      </w:r>
    </w:p>
    <w:p w:rsidR="00B40A77" w:rsidRDefault="00B40A77" w:rsidP="004567DE">
      <w:pPr>
        <w:rPr>
          <w:rFonts w:cs="Helvetica"/>
          <w:sz w:val="20"/>
          <w:szCs w:val="20"/>
        </w:rPr>
      </w:pPr>
    </w:p>
    <w:p w:rsidR="008A14CE" w:rsidRPr="008A14CE" w:rsidRDefault="008A14CE" w:rsidP="004567DE">
      <w:pPr>
        <w:rPr>
          <w:rFonts w:cs="Helvetica"/>
          <w:b/>
          <w:sz w:val="20"/>
          <w:szCs w:val="20"/>
        </w:rPr>
      </w:pPr>
      <w:r w:rsidRPr="008A14CE">
        <w:rPr>
          <w:rFonts w:cs="Helvetica"/>
          <w:b/>
          <w:sz w:val="20"/>
          <w:szCs w:val="20"/>
        </w:rPr>
        <w:t>New Grants – Funder Deadline – website - http://www.coloradogrants.org/resources/deadline-calendar.php</w:t>
      </w:r>
    </w:p>
    <w:p w:rsidR="00DB5CBD" w:rsidRDefault="00DB5CBD" w:rsidP="004567DE">
      <w:pPr>
        <w:rPr>
          <w:rFonts w:cs="Helvetica"/>
          <w:sz w:val="20"/>
          <w:szCs w:val="20"/>
        </w:rPr>
      </w:pPr>
    </w:p>
    <w:p w:rsidR="00CD20A0" w:rsidRDefault="00B00F21" w:rsidP="004567DE">
      <w:pPr>
        <w:rPr>
          <w:rFonts w:cs="Helvetica"/>
          <w:sz w:val="20"/>
          <w:szCs w:val="20"/>
        </w:rPr>
      </w:pPr>
      <w:r w:rsidRPr="00DB595C">
        <w:rPr>
          <w:rFonts w:cs="Helvetica"/>
          <w:sz w:val="20"/>
          <w:szCs w:val="20"/>
        </w:rPr>
        <w:t xml:space="preserve">There being no further business, </w:t>
      </w:r>
      <w:r w:rsidR="006C4321">
        <w:rPr>
          <w:rFonts w:cs="Helvetica"/>
          <w:sz w:val="20"/>
          <w:szCs w:val="20"/>
        </w:rPr>
        <w:t>a</w:t>
      </w:r>
      <w:r w:rsidRPr="00DB595C">
        <w:rPr>
          <w:rFonts w:cs="Helvetica"/>
          <w:sz w:val="20"/>
          <w:szCs w:val="20"/>
        </w:rPr>
        <w:t xml:space="preserve"> motion </w:t>
      </w:r>
      <w:r w:rsidR="006C4321">
        <w:rPr>
          <w:rFonts w:cs="Helvetica"/>
          <w:sz w:val="20"/>
          <w:szCs w:val="20"/>
        </w:rPr>
        <w:t>to adjourn was</w:t>
      </w:r>
      <w:r w:rsidR="008418B4">
        <w:rPr>
          <w:rFonts w:cs="Helvetica"/>
          <w:sz w:val="20"/>
          <w:szCs w:val="20"/>
        </w:rPr>
        <w:t xml:space="preserve"> made</w:t>
      </w:r>
      <w:r w:rsidR="001562A7">
        <w:rPr>
          <w:rFonts w:cs="Helvetica"/>
          <w:sz w:val="20"/>
          <w:szCs w:val="20"/>
        </w:rPr>
        <w:t xml:space="preserve"> by Jake McHerron and seconded by Annette Ivey.  The motion was passed unanimously.  </w:t>
      </w:r>
      <w:r w:rsidR="006C4321">
        <w:rPr>
          <w:rFonts w:cs="Helvetica"/>
          <w:sz w:val="20"/>
          <w:szCs w:val="20"/>
        </w:rPr>
        <w:t>T</w:t>
      </w:r>
      <w:r w:rsidRPr="00DB595C">
        <w:rPr>
          <w:rFonts w:cs="Helvetica"/>
          <w:sz w:val="20"/>
          <w:szCs w:val="20"/>
        </w:rPr>
        <w:t xml:space="preserve">he meeting </w:t>
      </w:r>
      <w:r w:rsidR="00957E23" w:rsidRPr="00DB595C">
        <w:rPr>
          <w:rFonts w:cs="Helvetica"/>
          <w:sz w:val="20"/>
          <w:szCs w:val="20"/>
        </w:rPr>
        <w:t>was adj</w:t>
      </w:r>
      <w:r w:rsidR="0030003B">
        <w:rPr>
          <w:rFonts w:cs="Helvetica"/>
          <w:sz w:val="20"/>
          <w:szCs w:val="20"/>
        </w:rPr>
        <w:t xml:space="preserve">ourned at </w:t>
      </w:r>
      <w:r w:rsidR="004576CA">
        <w:rPr>
          <w:rFonts w:cs="Helvetica"/>
          <w:sz w:val="20"/>
          <w:szCs w:val="20"/>
        </w:rPr>
        <w:t>10:40 am</w:t>
      </w:r>
      <w:r w:rsidR="00957E23" w:rsidRPr="00DB595C">
        <w:rPr>
          <w:rFonts w:cs="Helvetica"/>
          <w:sz w:val="20"/>
          <w:szCs w:val="20"/>
        </w:rPr>
        <w:t>.</w:t>
      </w:r>
    </w:p>
    <w:p w:rsidR="007B57CC" w:rsidRPr="00DB595C" w:rsidRDefault="00E8544A" w:rsidP="004567DE">
      <w:pPr>
        <w:rPr>
          <w:rFonts w:cs="Helvetica"/>
          <w:sz w:val="20"/>
          <w:szCs w:val="20"/>
        </w:rPr>
      </w:pPr>
      <w:r w:rsidRPr="00DB595C">
        <w:rPr>
          <w:rFonts w:cs="Helvetica"/>
          <w:sz w:val="20"/>
          <w:szCs w:val="20"/>
        </w:rPr>
        <w:br/>
      </w:r>
      <w:r w:rsidRPr="00DB595C">
        <w:rPr>
          <w:rFonts w:cs="Helvetica"/>
          <w:sz w:val="20"/>
          <w:szCs w:val="20"/>
        </w:rPr>
        <w:br/>
      </w:r>
      <w:r w:rsidR="001C440A" w:rsidRPr="001E47D1">
        <w:rPr>
          <w:rFonts w:ascii="Monotype Corsiva" w:hAnsi="Monotype Corsiva" w:cs="Helvetica"/>
          <w:i/>
          <w:sz w:val="32"/>
          <w:szCs w:val="20"/>
          <w:u w:val="single"/>
        </w:rPr>
        <w:t>Mario Marchello</w:t>
      </w:r>
      <w:r w:rsidR="00774574" w:rsidRPr="00DB595C">
        <w:rPr>
          <w:rFonts w:cs="Helvetica"/>
          <w:sz w:val="20"/>
          <w:szCs w:val="20"/>
        </w:rPr>
        <w:t>   </w:t>
      </w:r>
      <w:r w:rsidRPr="00DB595C">
        <w:rPr>
          <w:rFonts w:cs="Helvetica"/>
          <w:sz w:val="20"/>
          <w:szCs w:val="20"/>
        </w:rPr>
        <w:tab/>
      </w:r>
      <w:r w:rsidR="001C440A">
        <w:rPr>
          <w:rFonts w:cs="Helvetica"/>
          <w:sz w:val="20"/>
          <w:szCs w:val="20"/>
        </w:rPr>
        <w:tab/>
      </w:r>
      <w:r w:rsidR="001C440A">
        <w:rPr>
          <w:rFonts w:cs="Helvetica"/>
          <w:sz w:val="20"/>
          <w:szCs w:val="20"/>
        </w:rPr>
        <w:tab/>
      </w:r>
      <w:r w:rsidR="007A4E3A">
        <w:rPr>
          <w:rFonts w:cs="Helvetica"/>
          <w:sz w:val="20"/>
          <w:szCs w:val="20"/>
          <w:u w:val="single"/>
        </w:rPr>
        <w:t>July 19</w:t>
      </w:r>
      <w:r w:rsidR="001C440A" w:rsidRPr="001C440A">
        <w:rPr>
          <w:rFonts w:cs="Helvetica"/>
          <w:sz w:val="20"/>
          <w:szCs w:val="20"/>
          <w:u w:val="single"/>
        </w:rPr>
        <w:t>, 201</w:t>
      </w:r>
      <w:r w:rsidR="007A4E3A">
        <w:rPr>
          <w:rFonts w:cs="Helvetica"/>
          <w:sz w:val="20"/>
          <w:szCs w:val="20"/>
          <w:u w:val="single"/>
        </w:rPr>
        <w:t>4</w:t>
      </w:r>
      <w:r w:rsidR="00774574" w:rsidRPr="00DB595C">
        <w:rPr>
          <w:rFonts w:cs="Helvetica"/>
          <w:sz w:val="20"/>
          <w:szCs w:val="20"/>
        </w:rPr>
        <w:br/>
        <w:t>Secretary        </w:t>
      </w:r>
      <w:r w:rsidRPr="00DB595C">
        <w:rPr>
          <w:rFonts w:cs="Helvetica"/>
          <w:sz w:val="20"/>
          <w:szCs w:val="20"/>
        </w:rPr>
        <w:tab/>
      </w:r>
      <w:r w:rsidRPr="00DB595C">
        <w:rPr>
          <w:rFonts w:cs="Helvetica"/>
          <w:sz w:val="20"/>
          <w:szCs w:val="20"/>
        </w:rPr>
        <w:tab/>
      </w:r>
      <w:r w:rsidRPr="00DB595C">
        <w:rPr>
          <w:rFonts w:cs="Helvetica"/>
          <w:sz w:val="20"/>
          <w:szCs w:val="20"/>
        </w:rPr>
        <w:tab/>
      </w:r>
      <w:r w:rsidRPr="00DB595C">
        <w:rPr>
          <w:rFonts w:cs="Helvetica"/>
          <w:sz w:val="20"/>
          <w:szCs w:val="20"/>
        </w:rPr>
        <w:tab/>
      </w:r>
      <w:r w:rsidRPr="00DB595C">
        <w:rPr>
          <w:rFonts w:cs="Helvetica"/>
          <w:sz w:val="20"/>
          <w:szCs w:val="20"/>
        </w:rPr>
        <w:tab/>
      </w:r>
      <w:r w:rsidR="0077308D" w:rsidRPr="00DB595C">
        <w:rPr>
          <w:rFonts w:cs="Helvetica"/>
          <w:sz w:val="20"/>
          <w:szCs w:val="20"/>
        </w:rPr>
        <w:t>Date</w:t>
      </w:r>
      <w:r w:rsidR="0077308D" w:rsidRPr="00DB595C">
        <w:rPr>
          <w:rFonts w:cs="Helvetica"/>
          <w:sz w:val="20"/>
          <w:szCs w:val="20"/>
        </w:rPr>
        <w:br/>
      </w:r>
    </w:p>
    <w:sectPr w:rsidR="007B57CC" w:rsidRPr="00DB595C" w:rsidSect="00C04C52">
      <w:headerReference w:type="default" r:id="rId7"/>
      <w:footerReference w:type="default" r:id="rId8"/>
      <w:pgSz w:w="12240" w:h="15840"/>
      <w:pgMar w:top="720" w:right="1800" w:bottom="720" w:left="1800" w:header="720" w:footer="720" w:gutter="0"/>
      <w:cols w:space="720"/>
      <w:noEndnote/>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803" w:rsidRDefault="00FE7803">
      <w:r>
        <w:separator/>
      </w:r>
    </w:p>
  </w:endnote>
  <w:endnote w:type="continuationSeparator" w:id="0">
    <w:p w:rsidR="00FE7803" w:rsidRDefault="00FE780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onotype Corsiva">
    <w:altName w:val="Liberation Mono"/>
    <w:charset w:val="00"/>
    <w:family w:val="script"/>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321" w:rsidRPr="00C167B0" w:rsidRDefault="006C4321">
    <w:pPr>
      <w:pStyle w:val="Footer"/>
      <w:rPr>
        <w:sz w:val="20"/>
      </w:rPr>
    </w:pPr>
    <w:r w:rsidRPr="00C167B0">
      <w:rPr>
        <w:sz w:val="20"/>
      </w:rPr>
      <w:t>Page</w:t>
    </w:r>
    <w:r>
      <w:rPr>
        <w:sz w:val="20"/>
      </w:rPr>
      <w:t xml:space="preserve"> </w:t>
    </w:r>
    <w:r w:rsidRPr="00C167B0">
      <w:rPr>
        <w:sz w:val="20"/>
      </w:rPr>
      <w:t>-</w:t>
    </w:r>
    <w:r w:rsidR="0029023A" w:rsidRPr="00C167B0">
      <w:rPr>
        <w:rStyle w:val="PageNumber"/>
        <w:sz w:val="20"/>
      </w:rPr>
      <w:fldChar w:fldCharType="begin"/>
    </w:r>
    <w:r w:rsidRPr="00C167B0">
      <w:rPr>
        <w:rStyle w:val="PageNumber"/>
        <w:sz w:val="20"/>
      </w:rPr>
      <w:instrText xml:space="preserve"> PAGE </w:instrText>
    </w:r>
    <w:r w:rsidR="0029023A" w:rsidRPr="00C167B0">
      <w:rPr>
        <w:rStyle w:val="PageNumber"/>
        <w:sz w:val="20"/>
      </w:rPr>
      <w:fldChar w:fldCharType="separate"/>
    </w:r>
    <w:r w:rsidR="00032EA5">
      <w:rPr>
        <w:rStyle w:val="PageNumber"/>
        <w:noProof/>
        <w:sz w:val="20"/>
      </w:rPr>
      <w:t>1</w:t>
    </w:r>
    <w:r w:rsidR="0029023A" w:rsidRPr="00C167B0">
      <w:rPr>
        <w:rStyle w:val="PageNumber"/>
        <w:sz w:val="20"/>
      </w:rPr>
      <w:fldChar w:fldCharType="end"/>
    </w:r>
    <w:r w:rsidRPr="00C167B0">
      <w:rPr>
        <w:rStyle w:val="PageNumber"/>
        <w:sz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803" w:rsidRDefault="00FE7803">
      <w:r>
        <w:separator/>
      </w:r>
    </w:p>
  </w:footnote>
  <w:footnote w:type="continuationSeparator" w:id="0">
    <w:p w:rsidR="00FE7803" w:rsidRDefault="00FE78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321" w:rsidRDefault="00B25679">
    <w:pPr>
      <w:pStyle w:val="Header"/>
    </w:pPr>
    <w:r>
      <w:rPr>
        <w:noProof/>
      </w:rPr>
      <w:drawing>
        <wp:inline distT="0" distB="0" distL="0" distR="0">
          <wp:extent cx="590550" cy="428625"/>
          <wp:effectExtent l="0" t="0" r="0" b="0"/>
          <wp:docPr id="1" name="Picture 1" descr="marchello-logo-x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ello-logo-xsm"/>
                  <pic:cNvPicPr>
                    <a:picLocks noChangeAspect="1" noChangeArrowheads="1"/>
                  </pic:cNvPicPr>
                </pic:nvPicPr>
                <pic:blipFill>
                  <a:blip r:embed="rId1"/>
                  <a:srcRect/>
                  <a:stretch>
                    <a:fillRect/>
                  </a:stretch>
                </pic:blipFill>
                <pic:spPr bwMode="auto">
                  <a:xfrm>
                    <a:off x="0" y="0"/>
                    <a:ext cx="590550" cy="4286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87387"/>
    <w:multiLevelType w:val="hybridMultilevel"/>
    <w:tmpl w:val="9DB81394"/>
    <w:lvl w:ilvl="0" w:tplc="94FE5F6C">
      <w:start w:val="1"/>
      <w:numFmt w:val="decimal"/>
      <w:lvlText w:val="%1."/>
      <w:lvlJc w:val="left"/>
      <w:pPr>
        <w:tabs>
          <w:tab w:val="num" w:pos="720"/>
        </w:tabs>
        <w:ind w:left="720" w:hanging="360"/>
      </w:pPr>
      <w:rPr>
        <w:rFonts w:ascii="Arial" w:eastAsia="Times New Roman" w:hAnsi="Arial"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applyBreakingRules/>
  </w:compat>
  <w:rsids>
    <w:rsidRoot w:val="00EF1193"/>
    <w:rsid w:val="00001BD6"/>
    <w:rsid w:val="00010B2D"/>
    <w:rsid w:val="00014696"/>
    <w:rsid w:val="00020DAB"/>
    <w:rsid w:val="00023E70"/>
    <w:rsid w:val="00024A53"/>
    <w:rsid w:val="00032EA5"/>
    <w:rsid w:val="0003582B"/>
    <w:rsid w:val="00041320"/>
    <w:rsid w:val="00051099"/>
    <w:rsid w:val="00065FD1"/>
    <w:rsid w:val="00093B00"/>
    <w:rsid w:val="000A48EF"/>
    <w:rsid w:val="000A4A3C"/>
    <w:rsid w:val="000A506B"/>
    <w:rsid w:val="000A64D8"/>
    <w:rsid w:val="000B2C3E"/>
    <w:rsid w:val="000C31C8"/>
    <w:rsid w:val="000E3298"/>
    <w:rsid w:val="000E3308"/>
    <w:rsid w:val="000E4C95"/>
    <w:rsid w:val="00104CDF"/>
    <w:rsid w:val="00114C2E"/>
    <w:rsid w:val="001271EF"/>
    <w:rsid w:val="00147738"/>
    <w:rsid w:val="001562A7"/>
    <w:rsid w:val="001600F9"/>
    <w:rsid w:val="001652DB"/>
    <w:rsid w:val="00182642"/>
    <w:rsid w:val="001865EB"/>
    <w:rsid w:val="001A4D78"/>
    <w:rsid w:val="001B28BF"/>
    <w:rsid w:val="001C440A"/>
    <w:rsid w:val="001C5924"/>
    <w:rsid w:val="001C5F65"/>
    <w:rsid w:val="001D3FDE"/>
    <w:rsid w:val="001D42DB"/>
    <w:rsid w:val="001E253F"/>
    <w:rsid w:val="001E47D1"/>
    <w:rsid w:val="001E5306"/>
    <w:rsid w:val="001E55E1"/>
    <w:rsid w:val="001F1BFA"/>
    <w:rsid w:val="002044B5"/>
    <w:rsid w:val="00235117"/>
    <w:rsid w:val="002427EA"/>
    <w:rsid w:val="00257D00"/>
    <w:rsid w:val="00260253"/>
    <w:rsid w:val="00271106"/>
    <w:rsid w:val="00271455"/>
    <w:rsid w:val="00272680"/>
    <w:rsid w:val="0029023A"/>
    <w:rsid w:val="00293178"/>
    <w:rsid w:val="00295D72"/>
    <w:rsid w:val="002A27F1"/>
    <w:rsid w:val="002A5F6C"/>
    <w:rsid w:val="002F4EBC"/>
    <w:rsid w:val="002F728B"/>
    <w:rsid w:val="0030003B"/>
    <w:rsid w:val="003040EF"/>
    <w:rsid w:val="00310420"/>
    <w:rsid w:val="00310EA2"/>
    <w:rsid w:val="003148DD"/>
    <w:rsid w:val="0032714A"/>
    <w:rsid w:val="0033146A"/>
    <w:rsid w:val="003554A8"/>
    <w:rsid w:val="00356816"/>
    <w:rsid w:val="0036345F"/>
    <w:rsid w:val="00371335"/>
    <w:rsid w:val="003803DD"/>
    <w:rsid w:val="00384A84"/>
    <w:rsid w:val="00384BA4"/>
    <w:rsid w:val="00385036"/>
    <w:rsid w:val="003861F2"/>
    <w:rsid w:val="003A53D1"/>
    <w:rsid w:val="003B7518"/>
    <w:rsid w:val="003C450E"/>
    <w:rsid w:val="003D5028"/>
    <w:rsid w:val="003E1AAD"/>
    <w:rsid w:val="003E6D84"/>
    <w:rsid w:val="003F5FB3"/>
    <w:rsid w:val="003F6694"/>
    <w:rsid w:val="00403B24"/>
    <w:rsid w:val="00413D83"/>
    <w:rsid w:val="00427C13"/>
    <w:rsid w:val="00442B6C"/>
    <w:rsid w:val="00445592"/>
    <w:rsid w:val="0045416F"/>
    <w:rsid w:val="0045605C"/>
    <w:rsid w:val="004567DE"/>
    <w:rsid w:val="004576CA"/>
    <w:rsid w:val="00461949"/>
    <w:rsid w:val="00463E29"/>
    <w:rsid w:val="00465AD8"/>
    <w:rsid w:val="004667E0"/>
    <w:rsid w:val="00471693"/>
    <w:rsid w:val="00497A1D"/>
    <w:rsid w:val="004A04DC"/>
    <w:rsid w:val="004B68AE"/>
    <w:rsid w:val="004C5E32"/>
    <w:rsid w:val="004D4D94"/>
    <w:rsid w:val="004D72C2"/>
    <w:rsid w:val="004E2837"/>
    <w:rsid w:val="00510478"/>
    <w:rsid w:val="00524436"/>
    <w:rsid w:val="0052715D"/>
    <w:rsid w:val="00534683"/>
    <w:rsid w:val="005468FC"/>
    <w:rsid w:val="0056308D"/>
    <w:rsid w:val="00570394"/>
    <w:rsid w:val="00580C61"/>
    <w:rsid w:val="00592F6A"/>
    <w:rsid w:val="00596C2C"/>
    <w:rsid w:val="005A6F2E"/>
    <w:rsid w:val="005B1509"/>
    <w:rsid w:val="005B197C"/>
    <w:rsid w:val="005C0B97"/>
    <w:rsid w:val="005D1882"/>
    <w:rsid w:val="005E4BD8"/>
    <w:rsid w:val="005F0C15"/>
    <w:rsid w:val="00601A0E"/>
    <w:rsid w:val="00605BD8"/>
    <w:rsid w:val="00610243"/>
    <w:rsid w:val="006146BB"/>
    <w:rsid w:val="00614BC6"/>
    <w:rsid w:val="00615512"/>
    <w:rsid w:val="0062195C"/>
    <w:rsid w:val="006224BD"/>
    <w:rsid w:val="006235C7"/>
    <w:rsid w:val="00631082"/>
    <w:rsid w:val="00631720"/>
    <w:rsid w:val="006337C4"/>
    <w:rsid w:val="00633816"/>
    <w:rsid w:val="00634B8C"/>
    <w:rsid w:val="00635269"/>
    <w:rsid w:val="00637164"/>
    <w:rsid w:val="006416AC"/>
    <w:rsid w:val="00647202"/>
    <w:rsid w:val="006676D2"/>
    <w:rsid w:val="006677F3"/>
    <w:rsid w:val="00672B75"/>
    <w:rsid w:val="006766FD"/>
    <w:rsid w:val="00684206"/>
    <w:rsid w:val="00693AF5"/>
    <w:rsid w:val="00695B20"/>
    <w:rsid w:val="006A45EC"/>
    <w:rsid w:val="006C4321"/>
    <w:rsid w:val="006C56CE"/>
    <w:rsid w:val="006D2246"/>
    <w:rsid w:val="006F04C6"/>
    <w:rsid w:val="006F18A0"/>
    <w:rsid w:val="006F2D32"/>
    <w:rsid w:val="0070050D"/>
    <w:rsid w:val="007043BC"/>
    <w:rsid w:val="007156A6"/>
    <w:rsid w:val="00726DDA"/>
    <w:rsid w:val="00733A33"/>
    <w:rsid w:val="007476D3"/>
    <w:rsid w:val="0077308D"/>
    <w:rsid w:val="00774574"/>
    <w:rsid w:val="0078118B"/>
    <w:rsid w:val="007A429E"/>
    <w:rsid w:val="007A4E3A"/>
    <w:rsid w:val="007A5A1D"/>
    <w:rsid w:val="007B57CC"/>
    <w:rsid w:val="007C3037"/>
    <w:rsid w:val="007C6654"/>
    <w:rsid w:val="007C704E"/>
    <w:rsid w:val="007D3D69"/>
    <w:rsid w:val="007D59A7"/>
    <w:rsid w:val="007E1E3E"/>
    <w:rsid w:val="007E2C81"/>
    <w:rsid w:val="007F4BE8"/>
    <w:rsid w:val="00803CD6"/>
    <w:rsid w:val="0081374B"/>
    <w:rsid w:val="00817F9D"/>
    <w:rsid w:val="00830B8B"/>
    <w:rsid w:val="0083425A"/>
    <w:rsid w:val="008416DD"/>
    <w:rsid w:val="008418B4"/>
    <w:rsid w:val="008507B8"/>
    <w:rsid w:val="00852364"/>
    <w:rsid w:val="008541F3"/>
    <w:rsid w:val="0086189E"/>
    <w:rsid w:val="00864805"/>
    <w:rsid w:val="00864B93"/>
    <w:rsid w:val="0087713E"/>
    <w:rsid w:val="008813CB"/>
    <w:rsid w:val="00897A09"/>
    <w:rsid w:val="008A0BEB"/>
    <w:rsid w:val="008A14CE"/>
    <w:rsid w:val="008B2C6E"/>
    <w:rsid w:val="008B7213"/>
    <w:rsid w:val="008D4380"/>
    <w:rsid w:val="008E12F8"/>
    <w:rsid w:val="008E1303"/>
    <w:rsid w:val="008F1389"/>
    <w:rsid w:val="008F274B"/>
    <w:rsid w:val="00901B4A"/>
    <w:rsid w:val="00927DFE"/>
    <w:rsid w:val="00934E71"/>
    <w:rsid w:val="00957E23"/>
    <w:rsid w:val="00987402"/>
    <w:rsid w:val="00996060"/>
    <w:rsid w:val="00997BD2"/>
    <w:rsid w:val="009A3115"/>
    <w:rsid w:val="009A3788"/>
    <w:rsid w:val="009B6621"/>
    <w:rsid w:val="009C1936"/>
    <w:rsid w:val="009D0CFE"/>
    <w:rsid w:val="009D64F9"/>
    <w:rsid w:val="009E03FE"/>
    <w:rsid w:val="009E3B92"/>
    <w:rsid w:val="009F4712"/>
    <w:rsid w:val="00A14646"/>
    <w:rsid w:val="00A15BED"/>
    <w:rsid w:val="00A16D18"/>
    <w:rsid w:val="00A1772D"/>
    <w:rsid w:val="00A244A1"/>
    <w:rsid w:val="00A363E6"/>
    <w:rsid w:val="00A4261A"/>
    <w:rsid w:val="00A55593"/>
    <w:rsid w:val="00A6309C"/>
    <w:rsid w:val="00A752E7"/>
    <w:rsid w:val="00A75448"/>
    <w:rsid w:val="00A97028"/>
    <w:rsid w:val="00AA36D3"/>
    <w:rsid w:val="00AA5789"/>
    <w:rsid w:val="00AA5925"/>
    <w:rsid w:val="00AC0CD2"/>
    <w:rsid w:val="00AD4B3F"/>
    <w:rsid w:val="00AD524C"/>
    <w:rsid w:val="00AD571D"/>
    <w:rsid w:val="00AE3943"/>
    <w:rsid w:val="00AE5A89"/>
    <w:rsid w:val="00AE7BE9"/>
    <w:rsid w:val="00AF6D55"/>
    <w:rsid w:val="00B00F21"/>
    <w:rsid w:val="00B04748"/>
    <w:rsid w:val="00B10DF3"/>
    <w:rsid w:val="00B10F6F"/>
    <w:rsid w:val="00B12032"/>
    <w:rsid w:val="00B155BB"/>
    <w:rsid w:val="00B16D57"/>
    <w:rsid w:val="00B2257B"/>
    <w:rsid w:val="00B25679"/>
    <w:rsid w:val="00B27FE3"/>
    <w:rsid w:val="00B401CD"/>
    <w:rsid w:val="00B40A77"/>
    <w:rsid w:val="00B47368"/>
    <w:rsid w:val="00B55EFE"/>
    <w:rsid w:val="00B62241"/>
    <w:rsid w:val="00B67D08"/>
    <w:rsid w:val="00B804D6"/>
    <w:rsid w:val="00B82789"/>
    <w:rsid w:val="00B93253"/>
    <w:rsid w:val="00BA30AE"/>
    <w:rsid w:val="00BC1D57"/>
    <w:rsid w:val="00BE39CC"/>
    <w:rsid w:val="00BE45BF"/>
    <w:rsid w:val="00BE7B18"/>
    <w:rsid w:val="00C00504"/>
    <w:rsid w:val="00C0453F"/>
    <w:rsid w:val="00C04C52"/>
    <w:rsid w:val="00C07903"/>
    <w:rsid w:val="00C167B0"/>
    <w:rsid w:val="00C21804"/>
    <w:rsid w:val="00C32636"/>
    <w:rsid w:val="00C53BEB"/>
    <w:rsid w:val="00C62B63"/>
    <w:rsid w:val="00C62C93"/>
    <w:rsid w:val="00C65F94"/>
    <w:rsid w:val="00C70DA1"/>
    <w:rsid w:val="00C7401C"/>
    <w:rsid w:val="00C80CF4"/>
    <w:rsid w:val="00C82A0C"/>
    <w:rsid w:val="00C87074"/>
    <w:rsid w:val="00C8747D"/>
    <w:rsid w:val="00C9199C"/>
    <w:rsid w:val="00CA1EBD"/>
    <w:rsid w:val="00CA1FE2"/>
    <w:rsid w:val="00CC04BD"/>
    <w:rsid w:val="00CC4B5E"/>
    <w:rsid w:val="00CD20A0"/>
    <w:rsid w:val="00CF777B"/>
    <w:rsid w:val="00D16AEA"/>
    <w:rsid w:val="00D245B3"/>
    <w:rsid w:val="00D33C7A"/>
    <w:rsid w:val="00D37DBF"/>
    <w:rsid w:val="00D7598F"/>
    <w:rsid w:val="00D832FD"/>
    <w:rsid w:val="00D86952"/>
    <w:rsid w:val="00D909B2"/>
    <w:rsid w:val="00D915A2"/>
    <w:rsid w:val="00D9705A"/>
    <w:rsid w:val="00DA2F19"/>
    <w:rsid w:val="00DB595C"/>
    <w:rsid w:val="00DB5CBD"/>
    <w:rsid w:val="00DC3E9E"/>
    <w:rsid w:val="00DC66FB"/>
    <w:rsid w:val="00DC7123"/>
    <w:rsid w:val="00DD03C2"/>
    <w:rsid w:val="00DD0F43"/>
    <w:rsid w:val="00DD1A75"/>
    <w:rsid w:val="00DD72D3"/>
    <w:rsid w:val="00DF6771"/>
    <w:rsid w:val="00DF7DC2"/>
    <w:rsid w:val="00E002FA"/>
    <w:rsid w:val="00E0191F"/>
    <w:rsid w:val="00E03208"/>
    <w:rsid w:val="00E04535"/>
    <w:rsid w:val="00E12759"/>
    <w:rsid w:val="00E32E44"/>
    <w:rsid w:val="00E4020A"/>
    <w:rsid w:val="00E43468"/>
    <w:rsid w:val="00E601F9"/>
    <w:rsid w:val="00E6402A"/>
    <w:rsid w:val="00E8544A"/>
    <w:rsid w:val="00E923F3"/>
    <w:rsid w:val="00EA4A1E"/>
    <w:rsid w:val="00EA75AC"/>
    <w:rsid w:val="00EB0C53"/>
    <w:rsid w:val="00EB1ECD"/>
    <w:rsid w:val="00EB3408"/>
    <w:rsid w:val="00EC05FC"/>
    <w:rsid w:val="00EC071A"/>
    <w:rsid w:val="00ED0733"/>
    <w:rsid w:val="00ED230B"/>
    <w:rsid w:val="00ED2F97"/>
    <w:rsid w:val="00ED4673"/>
    <w:rsid w:val="00EE4222"/>
    <w:rsid w:val="00EE6A27"/>
    <w:rsid w:val="00EF01F6"/>
    <w:rsid w:val="00EF1193"/>
    <w:rsid w:val="00EF2B78"/>
    <w:rsid w:val="00EF7730"/>
    <w:rsid w:val="00F104D3"/>
    <w:rsid w:val="00F1718B"/>
    <w:rsid w:val="00F3389E"/>
    <w:rsid w:val="00F34B6E"/>
    <w:rsid w:val="00F353D0"/>
    <w:rsid w:val="00F4603D"/>
    <w:rsid w:val="00F62062"/>
    <w:rsid w:val="00F72A26"/>
    <w:rsid w:val="00F75394"/>
    <w:rsid w:val="00F76036"/>
    <w:rsid w:val="00F9004A"/>
    <w:rsid w:val="00F922FE"/>
    <w:rsid w:val="00FA2A47"/>
    <w:rsid w:val="00FA51DA"/>
    <w:rsid w:val="00FB106A"/>
    <w:rsid w:val="00FD6164"/>
    <w:rsid w:val="00FE78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7202"/>
    <w:rPr>
      <w:rFonts w:ascii="Arial" w:hAnsi="Arial"/>
      <w:sz w:val="24"/>
      <w:szCs w:val="24"/>
    </w:rPr>
  </w:style>
  <w:style w:type="paragraph" w:styleId="Heading5">
    <w:name w:val="heading 5"/>
    <w:basedOn w:val="Normal"/>
    <w:qFormat/>
    <w:rsid w:val="00774574"/>
    <w:pPr>
      <w:spacing w:before="100" w:beforeAutospacing="1" w:after="100" w:afterAutospacing="1"/>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4A84"/>
    <w:rPr>
      <w:rFonts w:ascii="Book Antiqua" w:hAnsi="Book Antiqua"/>
    </w:rPr>
    <w:tblPr>
      <w:tblInd w:w="0" w:type="dxa"/>
      <w:tblCellMar>
        <w:top w:w="0" w:type="dxa"/>
        <w:left w:w="108" w:type="dxa"/>
        <w:bottom w:w="0" w:type="dxa"/>
        <w:right w:w="108" w:type="dxa"/>
      </w:tblCellMar>
    </w:tblPr>
  </w:style>
  <w:style w:type="paragraph" w:styleId="Header">
    <w:name w:val="header"/>
    <w:basedOn w:val="Normal"/>
    <w:rsid w:val="005B197C"/>
    <w:pPr>
      <w:tabs>
        <w:tab w:val="center" w:pos="4320"/>
        <w:tab w:val="right" w:pos="8640"/>
      </w:tabs>
    </w:pPr>
  </w:style>
  <w:style w:type="paragraph" w:styleId="Footer">
    <w:name w:val="footer"/>
    <w:basedOn w:val="Normal"/>
    <w:rsid w:val="005B197C"/>
    <w:pPr>
      <w:tabs>
        <w:tab w:val="center" w:pos="4320"/>
        <w:tab w:val="right" w:pos="8640"/>
      </w:tabs>
    </w:pPr>
  </w:style>
  <w:style w:type="character" w:styleId="Hyperlink">
    <w:name w:val="Hyperlink"/>
    <w:basedOn w:val="DefaultParagraphFont"/>
    <w:rsid w:val="000B2C3E"/>
    <w:rPr>
      <w:color w:val="0000FF"/>
      <w:u w:val="single"/>
    </w:rPr>
  </w:style>
  <w:style w:type="character" w:styleId="PageNumber">
    <w:name w:val="page number"/>
    <w:basedOn w:val="DefaultParagraphFont"/>
    <w:rsid w:val="00C167B0"/>
  </w:style>
  <w:style w:type="paragraph" w:styleId="BalloonText">
    <w:name w:val="Balloon Text"/>
    <w:basedOn w:val="Normal"/>
    <w:link w:val="BalloonTextChar"/>
    <w:rsid w:val="0045416F"/>
    <w:rPr>
      <w:rFonts w:ascii="Tahoma" w:hAnsi="Tahoma" w:cs="Tahoma"/>
      <w:sz w:val="16"/>
      <w:szCs w:val="16"/>
    </w:rPr>
  </w:style>
  <w:style w:type="character" w:customStyle="1" w:styleId="BalloonTextChar">
    <w:name w:val="Balloon Text Char"/>
    <w:basedOn w:val="DefaultParagraphFont"/>
    <w:link w:val="BalloonText"/>
    <w:rsid w:val="0045416F"/>
    <w:rPr>
      <w:rFonts w:ascii="Tahoma" w:hAnsi="Tahoma" w:cs="Tahoma"/>
      <w:sz w:val="16"/>
      <w:szCs w:val="16"/>
    </w:rPr>
  </w:style>
  <w:style w:type="paragraph" w:styleId="ListParagraph">
    <w:name w:val="List Paragraph"/>
    <w:basedOn w:val="Normal"/>
    <w:uiPriority w:val="34"/>
    <w:qFormat/>
    <w:rsid w:val="00D37DBF"/>
    <w:pPr>
      <w:ind w:left="720"/>
      <w:contextualSpacing/>
    </w:pPr>
  </w:style>
</w:styles>
</file>

<file path=word/webSettings.xml><?xml version="1.0" encoding="utf-8"?>
<w:webSettings xmlns:r="http://schemas.openxmlformats.org/officeDocument/2006/relationships" xmlns:w="http://schemas.openxmlformats.org/wordprocessingml/2006/main">
  <w:divs>
    <w:div w:id="1563639278">
      <w:bodyDiv w:val="1"/>
      <w:marLeft w:val="0"/>
      <w:marRight w:val="0"/>
      <w:marTop w:val="0"/>
      <w:marBottom w:val="0"/>
      <w:divBdr>
        <w:top w:val="none" w:sz="0" w:space="0" w:color="auto"/>
        <w:left w:val="none" w:sz="0" w:space="0" w:color="auto"/>
        <w:bottom w:val="none" w:sz="0" w:space="0" w:color="auto"/>
        <w:right w:val="none" w:sz="0" w:space="0" w:color="auto"/>
      </w:divBdr>
    </w:div>
    <w:div w:id="160846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MINUTES OF THE FIFTH ANNUAL MEETING OF THE DIRECTORS OF THE STEPHEN T</vt:lpstr>
    </vt:vector>
  </TitlesOfParts>
  <Company>Stephen T. Marchello Scholarship Foundation</Company>
  <LinksUpToDate>false</LinksUpToDate>
  <CharactersWithSpaces>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FIFTH ANNUAL MEETING OF THE DIRECTORS OF THE STEPHEN T</dc:title>
  <dc:creator>Mario Marchello</dc:creator>
  <cp:lastModifiedBy>user-1</cp:lastModifiedBy>
  <cp:revision>76</cp:revision>
  <cp:lastPrinted>2015-07-18T00:59:00Z</cp:lastPrinted>
  <dcterms:created xsi:type="dcterms:W3CDTF">2014-06-29T18:41:00Z</dcterms:created>
  <dcterms:modified xsi:type="dcterms:W3CDTF">2015-07-18T01:10:00Z</dcterms:modified>
</cp:coreProperties>
</file>